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28"/>
        </w:rPr>
      </w:pPr>
      <w:r w:rsidRPr="002C3BF4">
        <w:rPr>
          <w:rFonts w:ascii="Arial" w:hAnsi="Arial" w:cs="Arial"/>
          <w:b/>
          <w:bCs/>
          <w:kern w:val="28"/>
        </w:rPr>
        <w:t xml:space="preserve">Форма </w:t>
      </w:r>
      <w:r w:rsidR="009860AB">
        <w:rPr>
          <w:rFonts w:ascii="Arial" w:hAnsi="Arial" w:cs="Arial"/>
          <w:b/>
          <w:bCs/>
          <w:kern w:val="28"/>
        </w:rPr>
        <w:t>4</w:t>
      </w:r>
      <w:r w:rsidRPr="002C3BF4">
        <w:rPr>
          <w:rFonts w:ascii="Arial" w:hAnsi="Arial" w:cs="Arial"/>
          <w:b/>
          <w:bCs/>
          <w:kern w:val="28"/>
        </w:rPr>
        <w:t xml:space="preserve"> «Предложение о заключении договора</w:t>
      </w:r>
      <w:r w:rsidR="00AB125F">
        <w:rPr>
          <w:rFonts w:ascii="Arial" w:hAnsi="Arial" w:cs="Arial"/>
          <w:b/>
          <w:bCs/>
          <w:kern w:val="28"/>
        </w:rPr>
        <w:t xml:space="preserve"> (</w:t>
      </w:r>
      <w:r w:rsidR="00D97AC2">
        <w:rPr>
          <w:rFonts w:ascii="Arial" w:hAnsi="Arial" w:cs="Arial"/>
          <w:b/>
          <w:bCs/>
          <w:kern w:val="28"/>
        </w:rPr>
        <w:t xml:space="preserve">без </w:t>
      </w:r>
      <w:r w:rsidR="00AB125F">
        <w:rPr>
          <w:rFonts w:ascii="Arial" w:hAnsi="Arial" w:cs="Arial"/>
          <w:b/>
          <w:bCs/>
          <w:kern w:val="28"/>
        </w:rPr>
        <w:t>стоимост</w:t>
      </w:r>
      <w:r w:rsidR="00D97AC2">
        <w:rPr>
          <w:rFonts w:ascii="Arial" w:hAnsi="Arial" w:cs="Arial"/>
          <w:b/>
          <w:bCs/>
          <w:kern w:val="28"/>
        </w:rPr>
        <w:t>и</w:t>
      </w:r>
      <w:r w:rsidR="00AB125F">
        <w:rPr>
          <w:rFonts w:ascii="Arial" w:hAnsi="Arial" w:cs="Arial"/>
          <w:b/>
          <w:bCs/>
          <w:kern w:val="28"/>
        </w:rPr>
        <w:t>)</w:t>
      </w:r>
      <w:r w:rsidRPr="002C3BF4">
        <w:rPr>
          <w:rFonts w:ascii="Arial" w:hAnsi="Arial" w:cs="Arial"/>
          <w:b/>
          <w:bCs/>
          <w:kern w:val="28"/>
        </w:rPr>
        <w:t>»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На бланке участника закупки</w:t>
      </w:r>
    </w:p>
    <w:p w:rsidR="00B22DB4" w:rsidRDefault="00B22DB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 xml:space="preserve">Адрес: 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от____________________________</w:t>
      </w:r>
      <w:r w:rsidRPr="002C3BF4">
        <w:rPr>
          <w:rFonts w:ascii="Arial" w:hAnsi="Arial" w:cs="Arial"/>
          <w:kern w:val="28"/>
        </w:rPr>
        <w:br/>
        <w:t xml:space="preserve"> _____________________________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2C3BF4">
        <w:rPr>
          <w:rFonts w:ascii="Arial" w:hAnsi="Arial" w:cs="Arial"/>
          <w:b/>
          <w:bCs/>
          <w:kern w:val="28"/>
        </w:rPr>
        <w:t>ПРЕДЛОЖЕНИЕ О ЗАКЛЮЧЕНИИ ДОГОВОРА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(безотзывная оферта)</w:t>
      </w:r>
    </w:p>
    <w:p w:rsid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«____» __________________ ______ г.</w:t>
      </w:r>
    </w:p>
    <w:p w:rsidR="00B22DB4" w:rsidRPr="002C3BF4" w:rsidRDefault="00B22DB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</w:p>
    <w:p w:rsidR="002C3BF4" w:rsidRPr="002C3BF4" w:rsidRDefault="002C3BF4" w:rsidP="00B22DB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___________________________________________________ направляет настоящую оферту ООО «</w:t>
      </w:r>
      <w:proofErr w:type="spellStart"/>
      <w:r w:rsidRPr="002C3BF4">
        <w:rPr>
          <w:rFonts w:ascii="Arial" w:hAnsi="Arial" w:cs="Arial"/>
          <w:kern w:val="28"/>
        </w:rPr>
        <w:t>Славнефть</w:t>
      </w:r>
      <w:proofErr w:type="spellEnd"/>
      <w:r w:rsidRPr="002C3BF4">
        <w:rPr>
          <w:rFonts w:ascii="Arial" w:hAnsi="Arial" w:cs="Arial"/>
          <w:kern w:val="28"/>
        </w:rPr>
        <w:t xml:space="preserve"> - </w:t>
      </w:r>
      <w:proofErr w:type="spellStart"/>
      <w:r w:rsidRPr="002C3BF4">
        <w:rPr>
          <w:rFonts w:ascii="Arial" w:hAnsi="Arial" w:cs="Arial"/>
          <w:kern w:val="28"/>
        </w:rPr>
        <w:t>Красноярскнефтегаз</w:t>
      </w:r>
      <w:proofErr w:type="spellEnd"/>
      <w:r w:rsidRPr="002C3BF4">
        <w:rPr>
          <w:rFonts w:ascii="Arial" w:hAnsi="Arial" w:cs="Arial"/>
          <w:kern w:val="28"/>
        </w:rPr>
        <w:t xml:space="preserve">» с целью заключения договора на </w:t>
      </w:r>
      <w:r w:rsidR="00613E44">
        <w:rPr>
          <w:rFonts w:ascii="Arial" w:hAnsi="Arial" w:cs="Arial"/>
          <w:kern w:val="28"/>
        </w:rPr>
        <w:t xml:space="preserve">оказание </w:t>
      </w:r>
      <w:proofErr w:type="spellStart"/>
      <w:r w:rsidR="00DF1A62" w:rsidRPr="00474E31">
        <w:rPr>
          <w:rFonts w:ascii="Arial" w:hAnsi="Arial" w:cs="Arial"/>
          <w:i/>
          <w:kern w:val="28"/>
        </w:rPr>
        <w:t>с</w:t>
      </w:r>
      <w:r w:rsidR="00DF1A62" w:rsidRPr="00474E31">
        <w:rPr>
          <w:rFonts w:ascii="Arial" w:hAnsi="Arial" w:cs="Arial"/>
          <w:i/>
        </w:rPr>
        <w:t>упервайзерских</w:t>
      </w:r>
      <w:proofErr w:type="spellEnd"/>
      <w:r w:rsidR="00DF1A62" w:rsidRPr="00474E31">
        <w:rPr>
          <w:rFonts w:ascii="Arial" w:hAnsi="Arial" w:cs="Arial"/>
          <w:i/>
        </w:rPr>
        <w:t xml:space="preserve"> услуг полевых сейсморазведочных работ МОГТ 3</w:t>
      </w:r>
      <w:r w:rsidR="00DF1A62" w:rsidRPr="00474E31">
        <w:rPr>
          <w:rFonts w:ascii="Arial" w:hAnsi="Arial" w:cs="Arial"/>
          <w:i/>
          <w:lang w:val="en-US"/>
        </w:rPr>
        <w:t>D</w:t>
      </w:r>
      <w:r w:rsidRPr="002C3BF4">
        <w:rPr>
          <w:rFonts w:ascii="Arial" w:hAnsi="Arial" w:cs="Arial"/>
          <w:kern w:val="28"/>
        </w:rPr>
        <w:t xml:space="preserve"> на следующих условиях:</w:t>
      </w:r>
    </w:p>
    <w:tbl>
      <w:tblPr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4112"/>
        <w:gridCol w:w="6095"/>
      </w:tblGrid>
      <w:tr w:rsidR="002C3BF4" w:rsidRPr="00DF1A62" w:rsidTr="00B22DB4">
        <w:trPr>
          <w:trHeight w:val="560"/>
        </w:trPr>
        <w:tc>
          <w:tcPr>
            <w:tcW w:w="4112" w:type="dxa"/>
          </w:tcPr>
          <w:p w:rsidR="002C3BF4" w:rsidRPr="009860AB" w:rsidRDefault="002C3BF4" w:rsidP="002C3BF4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jc w:val="both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9860AB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Наименование предмета оферты:</w:t>
            </w:r>
          </w:p>
        </w:tc>
        <w:tc>
          <w:tcPr>
            <w:tcW w:w="6095" w:type="dxa"/>
          </w:tcPr>
          <w:p w:rsidR="002C3BF4" w:rsidRPr="009860AB" w:rsidRDefault="00DF1A62" w:rsidP="00DF1A62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jc w:val="both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proofErr w:type="spellStart"/>
            <w:r w:rsidRPr="009860AB">
              <w:rPr>
                <w:rFonts w:ascii="Times New Roman" w:hAnsi="Times New Roman" w:cs="Times New Roman"/>
                <w:sz w:val="20"/>
                <w:szCs w:val="20"/>
              </w:rPr>
              <w:t>Супервайзерские</w:t>
            </w:r>
            <w:proofErr w:type="spellEnd"/>
            <w:r w:rsidRPr="009860AB">
              <w:rPr>
                <w:rFonts w:ascii="Times New Roman" w:hAnsi="Times New Roman" w:cs="Times New Roman"/>
                <w:sz w:val="20"/>
                <w:szCs w:val="20"/>
              </w:rPr>
              <w:t xml:space="preserve"> услуги полевых сейсморазведочных работ МОГТ 3</w:t>
            </w:r>
            <w:r w:rsidRPr="009860A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</w:t>
            </w:r>
            <w:r w:rsidR="006B6EC9" w:rsidRPr="009860AB">
              <w:rPr>
                <w:rFonts w:ascii="Times New Roman" w:hAnsi="Times New Roman" w:cs="Times New Roman"/>
                <w:kern w:val="28"/>
                <w:sz w:val="20"/>
                <w:szCs w:val="20"/>
              </w:rPr>
              <w:t>, лот №</w:t>
            </w:r>
            <w:r w:rsidRPr="009860AB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170 </w:t>
            </w:r>
            <w:r w:rsidR="006B6EC9" w:rsidRPr="009860AB">
              <w:rPr>
                <w:rFonts w:ascii="Times New Roman" w:hAnsi="Times New Roman" w:cs="Times New Roman"/>
                <w:kern w:val="28"/>
                <w:sz w:val="20"/>
                <w:szCs w:val="20"/>
              </w:rPr>
              <w:t>-</w:t>
            </w:r>
            <w:r w:rsidRPr="009860AB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</w:t>
            </w:r>
            <w:r w:rsidR="006B6EC9" w:rsidRPr="009860AB">
              <w:rPr>
                <w:rFonts w:ascii="Times New Roman" w:hAnsi="Times New Roman" w:cs="Times New Roman"/>
                <w:kern w:val="28"/>
                <w:sz w:val="20"/>
                <w:szCs w:val="20"/>
              </w:rPr>
              <w:t>201</w:t>
            </w:r>
            <w:r w:rsidR="008212F8" w:rsidRPr="009860AB">
              <w:rPr>
                <w:rFonts w:ascii="Times New Roman" w:hAnsi="Times New Roman" w:cs="Times New Roman"/>
                <w:kern w:val="28"/>
                <w:sz w:val="20"/>
                <w:szCs w:val="20"/>
              </w:rPr>
              <w:t>4</w:t>
            </w:r>
          </w:p>
        </w:tc>
      </w:tr>
      <w:tr w:rsidR="00724952" w:rsidRPr="00DF1A62" w:rsidTr="0051502B">
        <w:trPr>
          <w:trHeight w:val="275"/>
        </w:trPr>
        <w:tc>
          <w:tcPr>
            <w:tcW w:w="4112" w:type="dxa"/>
          </w:tcPr>
          <w:p w:rsidR="00724952" w:rsidRPr="009860AB" w:rsidRDefault="00724952" w:rsidP="00724952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9860AB">
              <w:rPr>
                <w:rFonts w:ascii="Times New Roman" w:hAnsi="Times New Roman" w:cs="Times New Roman"/>
                <w:sz w:val="20"/>
                <w:szCs w:val="20"/>
              </w:rPr>
              <w:t>Согласие с условиями договора</w:t>
            </w:r>
          </w:p>
        </w:tc>
        <w:tc>
          <w:tcPr>
            <w:tcW w:w="6095" w:type="dxa"/>
          </w:tcPr>
          <w:p w:rsidR="00724952" w:rsidRPr="009860AB" w:rsidRDefault="00724952" w:rsidP="007249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860AB">
              <w:rPr>
                <w:rFonts w:ascii="Times New Roman" w:hAnsi="Times New Roman" w:cs="Times New Roman"/>
                <w:sz w:val="20"/>
                <w:szCs w:val="20"/>
              </w:rPr>
              <w:t>Согласны / не согласны</w:t>
            </w:r>
          </w:p>
        </w:tc>
      </w:tr>
      <w:tr w:rsidR="00724952" w:rsidRPr="00DF1A62" w:rsidTr="00B22DB4">
        <w:trPr>
          <w:trHeight w:val="219"/>
        </w:trPr>
        <w:tc>
          <w:tcPr>
            <w:tcW w:w="4112" w:type="dxa"/>
          </w:tcPr>
          <w:p w:rsidR="00724952" w:rsidRPr="00CD1853" w:rsidRDefault="00724952" w:rsidP="00724952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Согласие с условиями Технического задания</w:t>
            </w:r>
            <w:r w:rsidR="0051502B">
              <w:rPr>
                <w:rFonts w:ascii="Times New Roman" w:hAnsi="Times New Roman" w:cs="Times New Roman"/>
                <w:kern w:val="28"/>
                <w:sz w:val="20"/>
                <w:szCs w:val="20"/>
              </w:rPr>
              <w:t>, календарного плана позиции №1</w:t>
            </w:r>
          </w:p>
        </w:tc>
        <w:tc>
          <w:tcPr>
            <w:tcW w:w="6095" w:type="dxa"/>
          </w:tcPr>
          <w:p w:rsidR="00724952" w:rsidRPr="00CD1853" w:rsidRDefault="00724952" w:rsidP="007249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sz w:val="20"/>
                <w:szCs w:val="20"/>
              </w:rPr>
              <w:t>Согласны / не согласны</w:t>
            </w:r>
          </w:p>
        </w:tc>
      </w:tr>
      <w:tr w:rsidR="0051502B" w:rsidRPr="00DF1A62" w:rsidTr="00B22DB4">
        <w:trPr>
          <w:trHeight w:val="440"/>
        </w:trPr>
        <w:tc>
          <w:tcPr>
            <w:tcW w:w="4112" w:type="dxa"/>
          </w:tcPr>
          <w:p w:rsidR="0051502B" w:rsidRPr="00CD1853" w:rsidRDefault="0051502B" w:rsidP="00724952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Согласие с условиями Технического задания</w:t>
            </w: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, календарного плана позиции №2</w:t>
            </w:r>
          </w:p>
        </w:tc>
        <w:tc>
          <w:tcPr>
            <w:tcW w:w="6095" w:type="dxa"/>
          </w:tcPr>
          <w:p w:rsidR="0051502B" w:rsidRPr="00CD1853" w:rsidRDefault="0051502B" w:rsidP="007249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sz w:val="20"/>
                <w:szCs w:val="20"/>
              </w:rPr>
              <w:t>Согласны / не согласны</w:t>
            </w:r>
          </w:p>
        </w:tc>
      </w:tr>
      <w:tr w:rsidR="0051502B" w:rsidRPr="00DF1A62" w:rsidTr="0051502B">
        <w:trPr>
          <w:trHeight w:val="179"/>
        </w:trPr>
        <w:tc>
          <w:tcPr>
            <w:tcW w:w="4112" w:type="dxa"/>
          </w:tcPr>
          <w:p w:rsidR="0051502B" w:rsidRPr="00CD1853" w:rsidRDefault="0051502B" w:rsidP="00724952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Согласие со сроками выполняемых работ</w:t>
            </w:r>
          </w:p>
        </w:tc>
        <w:tc>
          <w:tcPr>
            <w:tcW w:w="6095" w:type="dxa"/>
          </w:tcPr>
          <w:p w:rsidR="0051502B" w:rsidRPr="00CD1853" w:rsidRDefault="0051502B" w:rsidP="007249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sz w:val="20"/>
                <w:szCs w:val="20"/>
              </w:rPr>
              <w:t>Согласны / не согласны</w:t>
            </w:r>
          </w:p>
        </w:tc>
      </w:tr>
      <w:tr w:rsidR="00724952" w:rsidRPr="00DF1A62" w:rsidTr="00B513DF">
        <w:trPr>
          <w:trHeight w:val="492"/>
        </w:trPr>
        <w:tc>
          <w:tcPr>
            <w:tcW w:w="4112" w:type="dxa"/>
          </w:tcPr>
          <w:p w:rsidR="00724952" w:rsidRPr="00CD1853" w:rsidRDefault="00724952" w:rsidP="00724952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sz w:val="20"/>
                <w:szCs w:val="20"/>
              </w:rPr>
              <w:t>Согласие с условиями оплаты – производится согласно Календарного плана, в течение 60 банковских дней после подписания обеими Сторонами Акта сдачи-приемки оказанных услуг</w:t>
            </w:r>
          </w:p>
        </w:tc>
        <w:tc>
          <w:tcPr>
            <w:tcW w:w="6095" w:type="dxa"/>
          </w:tcPr>
          <w:p w:rsidR="00724952" w:rsidRPr="00CD1853" w:rsidRDefault="00724952" w:rsidP="007249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sz w:val="20"/>
                <w:szCs w:val="20"/>
              </w:rPr>
              <w:t>Согласны / не согласны</w:t>
            </w:r>
          </w:p>
        </w:tc>
      </w:tr>
      <w:tr w:rsidR="00724952" w:rsidRPr="00DF1A62" w:rsidTr="0051502B">
        <w:trPr>
          <w:trHeight w:val="274"/>
        </w:trPr>
        <w:tc>
          <w:tcPr>
            <w:tcW w:w="4112" w:type="dxa"/>
          </w:tcPr>
          <w:p w:rsidR="00724952" w:rsidRPr="00CD1853" w:rsidRDefault="00724952" w:rsidP="00724952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Опцион +</w:t>
            </w:r>
            <w:r w:rsidRPr="00CD1853">
              <w:rPr>
                <w:rFonts w:ascii="Times New Roman" w:hAnsi="Times New Roman" w:cs="Times New Roman"/>
                <w:kern w:val="28"/>
                <w:sz w:val="20"/>
                <w:szCs w:val="20"/>
                <w:lang w:val="en-US"/>
              </w:rPr>
              <w:t>/</w:t>
            </w:r>
            <w:r w:rsidRPr="00CD1853">
              <w:rPr>
                <w:rFonts w:ascii="Times New Roman" w:hAnsi="Times New Roman" w:cs="Times New Roman"/>
                <w:kern w:val="28"/>
                <w:sz w:val="20"/>
                <w:szCs w:val="20"/>
              </w:rPr>
              <w:t>-50%</w:t>
            </w:r>
          </w:p>
        </w:tc>
        <w:tc>
          <w:tcPr>
            <w:tcW w:w="6095" w:type="dxa"/>
          </w:tcPr>
          <w:p w:rsidR="00724952" w:rsidRPr="00CD1853" w:rsidRDefault="00724952" w:rsidP="007249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sz w:val="20"/>
                <w:szCs w:val="20"/>
              </w:rPr>
              <w:t>Согласны / не согласны</w:t>
            </w:r>
          </w:p>
        </w:tc>
      </w:tr>
      <w:tr w:rsidR="0051502B" w:rsidRPr="00DF1A62" w:rsidTr="0051502B">
        <w:trPr>
          <w:trHeight w:val="274"/>
        </w:trPr>
        <w:tc>
          <w:tcPr>
            <w:tcW w:w="4112" w:type="dxa"/>
          </w:tcPr>
          <w:p w:rsidR="0051502B" w:rsidRPr="00CD1853" w:rsidRDefault="0051502B" w:rsidP="00724952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sz w:val="20"/>
                <w:szCs w:val="20"/>
              </w:rPr>
              <w:t>Работы будут выполняться собственными силами или с привлечением субподрядных организаций</w:t>
            </w:r>
          </w:p>
        </w:tc>
        <w:tc>
          <w:tcPr>
            <w:tcW w:w="6095" w:type="dxa"/>
          </w:tcPr>
          <w:p w:rsidR="0051502B" w:rsidRPr="00CD1853" w:rsidRDefault="0051502B" w:rsidP="007249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Собственными / с привлечением субподрядчиков</w:t>
            </w:r>
          </w:p>
        </w:tc>
      </w:tr>
      <w:tr w:rsidR="0051502B" w:rsidRPr="00DF1A62" w:rsidTr="0051502B">
        <w:trPr>
          <w:trHeight w:val="274"/>
        </w:trPr>
        <w:tc>
          <w:tcPr>
            <w:tcW w:w="4112" w:type="dxa"/>
          </w:tcPr>
          <w:p w:rsidR="0051502B" w:rsidRPr="00CD1853" w:rsidRDefault="0051502B" w:rsidP="00724952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1502B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Предложение подано на позицию №1 «</w:t>
            </w:r>
            <w:proofErr w:type="spellStart"/>
            <w:r w:rsidRPr="0051502B">
              <w:rPr>
                <w:rFonts w:ascii="Times New Roman" w:hAnsi="Times New Roman" w:cs="Times New Roman"/>
                <w:sz w:val="20"/>
                <w:szCs w:val="20"/>
              </w:rPr>
              <w:t>Супервайзерские</w:t>
            </w:r>
            <w:proofErr w:type="spellEnd"/>
            <w:r w:rsidRPr="0051502B">
              <w:rPr>
                <w:rFonts w:ascii="Times New Roman" w:hAnsi="Times New Roman" w:cs="Times New Roman"/>
                <w:sz w:val="20"/>
                <w:szCs w:val="20"/>
              </w:rPr>
              <w:t xml:space="preserve"> услуги полевых сейсморазведочных работ МОГТ 3</w:t>
            </w:r>
            <w:r w:rsidRPr="005150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</w:t>
            </w:r>
            <w:r w:rsidRPr="0051502B">
              <w:rPr>
                <w:rFonts w:ascii="Times New Roman" w:hAnsi="Times New Roman" w:cs="Times New Roman"/>
                <w:sz w:val="20"/>
                <w:szCs w:val="20"/>
              </w:rPr>
              <w:t xml:space="preserve"> на Западно-</w:t>
            </w:r>
            <w:proofErr w:type="spellStart"/>
            <w:r w:rsidRPr="0051502B">
              <w:rPr>
                <w:rFonts w:ascii="Times New Roman" w:hAnsi="Times New Roman" w:cs="Times New Roman"/>
                <w:sz w:val="20"/>
                <w:szCs w:val="20"/>
              </w:rPr>
              <w:t>Куюмбинской</w:t>
            </w:r>
            <w:proofErr w:type="spellEnd"/>
            <w:r w:rsidRPr="0051502B">
              <w:rPr>
                <w:rFonts w:ascii="Times New Roman" w:hAnsi="Times New Roman" w:cs="Times New Roman"/>
                <w:sz w:val="20"/>
                <w:szCs w:val="20"/>
              </w:rPr>
              <w:t xml:space="preserve"> площади </w:t>
            </w:r>
            <w:proofErr w:type="spellStart"/>
            <w:r w:rsidRPr="0051502B">
              <w:rPr>
                <w:rFonts w:ascii="Times New Roman" w:hAnsi="Times New Roman" w:cs="Times New Roman"/>
                <w:sz w:val="20"/>
                <w:szCs w:val="20"/>
              </w:rPr>
              <w:t>Куюмбинского</w:t>
            </w:r>
            <w:proofErr w:type="spellEnd"/>
            <w:r w:rsidRPr="0051502B">
              <w:rPr>
                <w:rFonts w:ascii="Times New Roman" w:hAnsi="Times New Roman" w:cs="Times New Roman"/>
                <w:sz w:val="20"/>
                <w:szCs w:val="20"/>
              </w:rPr>
              <w:t xml:space="preserve"> лицензионного участка»</w:t>
            </w:r>
          </w:p>
        </w:tc>
        <w:tc>
          <w:tcPr>
            <w:tcW w:w="6095" w:type="dxa"/>
          </w:tcPr>
          <w:p w:rsidR="0051502B" w:rsidRPr="00CD1853" w:rsidRDefault="0051502B" w:rsidP="007249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Да/Нет</w:t>
            </w:r>
          </w:p>
        </w:tc>
      </w:tr>
      <w:tr w:rsidR="0051502B" w:rsidRPr="00DF1A62" w:rsidTr="0051502B">
        <w:trPr>
          <w:trHeight w:val="274"/>
        </w:trPr>
        <w:tc>
          <w:tcPr>
            <w:tcW w:w="4112" w:type="dxa"/>
          </w:tcPr>
          <w:p w:rsidR="0051502B" w:rsidRPr="0051502B" w:rsidRDefault="0051502B" w:rsidP="00724952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51502B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Предложение подано на позицию №</w:t>
            </w: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2</w:t>
            </w:r>
            <w:r w:rsidRPr="0051502B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«</w:t>
            </w:r>
            <w:proofErr w:type="spellStart"/>
            <w:r w:rsidRPr="0051502B">
              <w:rPr>
                <w:rFonts w:ascii="Times New Roman" w:hAnsi="Times New Roman" w:cs="Times New Roman"/>
                <w:sz w:val="20"/>
                <w:szCs w:val="20"/>
              </w:rPr>
              <w:t>Супервайзерские</w:t>
            </w:r>
            <w:proofErr w:type="spellEnd"/>
            <w:r w:rsidRPr="0051502B">
              <w:rPr>
                <w:rFonts w:ascii="Times New Roman" w:hAnsi="Times New Roman" w:cs="Times New Roman"/>
                <w:sz w:val="20"/>
                <w:szCs w:val="20"/>
              </w:rPr>
              <w:t xml:space="preserve"> услуги полевых сейсморазведочных работ МОГТ 3</w:t>
            </w:r>
            <w:r w:rsidRPr="005150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 </w:t>
            </w:r>
            <w:proofErr w:type="spellStart"/>
            <w:r w:rsidRPr="0051502B">
              <w:rPr>
                <w:rFonts w:ascii="Times New Roman" w:hAnsi="Times New Roman" w:cs="Times New Roman"/>
                <w:sz w:val="20"/>
                <w:szCs w:val="20"/>
              </w:rPr>
              <w:t>Куюмбинской</w:t>
            </w:r>
            <w:proofErr w:type="spellEnd"/>
            <w:r w:rsidRPr="0051502B">
              <w:rPr>
                <w:rFonts w:ascii="Times New Roman" w:hAnsi="Times New Roman" w:cs="Times New Roman"/>
                <w:sz w:val="20"/>
                <w:szCs w:val="20"/>
              </w:rPr>
              <w:t xml:space="preserve"> площади </w:t>
            </w:r>
            <w:proofErr w:type="spellStart"/>
            <w:r w:rsidRPr="0051502B">
              <w:rPr>
                <w:rFonts w:ascii="Times New Roman" w:hAnsi="Times New Roman" w:cs="Times New Roman"/>
                <w:sz w:val="20"/>
                <w:szCs w:val="20"/>
              </w:rPr>
              <w:t>Куюмбинского</w:t>
            </w:r>
            <w:proofErr w:type="spellEnd"/>
            <w:r w:rsidRPr="0051502B">
              <w:rPr>
                <w:rFonts w:ascii="Times New Roman" w:hAnsi="Times New Roman" w:cs="Times New Roman"/>
                <w:sz w:val="20"/>
                <w:szCs w:val="20"/>
              </w:rPr>
              <w:t xml:space="preserve"> лицензионного участка»</w:t>
            </w:r>
          </w:p>
        </w:tc>
        <w:tc>
          <w:tcPr>
            <w:tcW w:w="6095" w:type="dxa"/>
          </w:tcPr>
          <w:p w:rsidR="0051502B" w:rsidRDefault="0051502B" w:rsidP="007249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Да/Нет</w:t>
            </w:r>
          </w:p>
        </w:tc>
      </w:tr>
    </w:tbl>
    <w:p w:rsidR="002C3BF4" w:rsidRPr="002C3BF4" w:rsidRDefault="002C3BF4" w:rsidP="002A12E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rPr>
          <w:rFonts w:ascii="Arial" w:eastAsia="Times New Roman" w:hAnsi="Arial" w:cs="Arial"/>
          <w:kern w:val="28"/>
        </w:rPr>
      </w:pPr>
      <w:r w:rsidRPr="002C3BF4">
        <w:rPr>
          <w:rFonts w:ascii="Arial" w:eastAsia="Times New Roman" w:hAnsi="Arial" w:cs="Arial"/>
          <w:kern w:val="28"/>
        </w:rPr>
        <w:t>1.</w:t>
      </w:r>
      <w:r w:rsidRPr="002C3BF4">
        <w:rPr>
          <w:rFonts w:ascii="Arial" w:eastAsia="Times New Roman" w:hAnsi="Arial" w:cs="Arial"/>
          <w:kern w:val="28"/>
        </w:rPr>
        <w:tab/>
        <w:t>Настоящее предложение действует до «</w:t>
      </w:r>
      <w:r w:rsidR="00895186">
        <w:rPr>
          <w:rFonts w:ascii="Arial" w:eastAsia="Times New Roman" w:hAnsi="Arial" w:cs="Arial"/>
          <w:kern w:val="28"/>
        </w:rPr>
        <w:t>31</w:t>
      </w:r>
      <w:r w:rsidRPr="002C3BF4">
        <w:rPr>
          <w:rFonts w:ascii="Arial" w:eastAsia="Times New Roman" w:hAnsi="Arial" w:cs="Arial"/>
          <w:kern w:val="28"/>
        </w:rPr>
        <w:t xml:space="preserve">» </w:t>
      </w:r>
      <w:r w:rsidR="00895186">
        <w:rPr>
          <w:rFonts w:ascii="Arial" w:eastAsia="Times New Roman" w:hAnsi="Arial" w:cs="Arial"/>
          <w:kern w:val="28"/>
        </w:rPr>
        <w:t>декабря 2014</w:t>
      </w:r>
      <w:r w:rsidRPr="002C3BF4">
        <w:rPr>
          <w:rFonts w:ascii="Arial" w:eastAsia="Times New Roman" w:hAnsi="Arial" w:cs="Arial"/>
          <w:kern w:val="28"/>
        </w:rPr>
        <w:t xml:space="preserve"> г.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2C3BF4">
        <w:rPr>
          <w:rFonts w:ascii="Arial" w:eastAsia="Times New Roman" w:hAnsi="Arial" w:cs="Arial"/>
          <w:kern w:val="28"/>
        </w:rPr>
        <w:t>2.</w:t>
      </w:r>
      <w:r w:rsidRPr="002C3BF4">
        <w:rPr>
          <w:rFonts w:ascii="Arial" w:eastAsia="Times New Roman" w:hAnsi="Arial" w:cs="Arial"/>
          <w:kern w:val="28"/>
        </w:rPr>
        <w:tab/>
        <w:t>Настоящее предложение не может быть отозвано и является безотзывной офертой.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2C3BF4">
        <w:rPr>
          <w:rFonts w:ascii="Arial" w:eastAsia="Times New Roman" w:hAnsi="Arial" w:cs="Arial"/>
          <w:kern w:val="28"/>
        </w:rPr>
        <w:t>3.</w:t>
      </w:r>
      <w:r w:rsidRPr="002C3BF4">
        <w:rPr>
          <w:rFonts w:ascii="Arial" w:eastAsia="Times New Roman" w:hAnsi="Arial" w:cs="Arial"/>
          <w:kern w:val="28"/>
        </w:rPr>
        <w:tab/>
        <w:t xml:space="preserve">Настоящая оферта может быть акцептована не более одного раза. </w:t>
      </w:r>
    </w:p>
    <w:p w:rsidR="002C3BF4" w:rsidRPr="002C3BF4" w:rsidRDefault="00895186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>
        <w:rPr>
          <w:rFonts w:ascii="Arial" w:eastAsia="Times New Roman" w:hAnsi="Arial" w:cs="Arial"/>
          <w:kern w:val="28"/>
        </w:rPr>
        <w:t>4</w:t>
      </w:r>
      <w:r w:rsidR="002C3BF4" w:rsidRPr="002C3BF4">
        <w:rPr>
          <w:rFonts w:ascii="Arial" w:eastAsia="Times New Roman" w:hAnsi="Arial" w:cs="Arial"/>
          <w:kern w:val="28"/>
        </w:rPr>
        <w:t>.</w:t>
      </w:r>
      <w:r w:rsidR="002C3BF4" w:rsidRPr="002C3BF4">
        <w:rPr>
          <w:rFonts w:ascii="Arial" w:eastAsia="Times New Roman" w:hAnsi="Arial" w:cs="Arial"/>
          <w:kern w:val="28"/>
        </w:rPr>
        <w:tab/>
        <w:t>Акцепт не может содержать условий, отличных от настоящей оферты.</w:t>
      </w:r>
    </w:p>
    <w:p w:rsidR="002C3BF4" w:rsidRDefault="00895186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>
        <w:rPr>
          <w:rFonts w:ascii="Arial" w:eastAsia="Times New Roman" w:hAnsi="Arial" w:cs="Arial"/>
          <w:kern w:val="28"/>
        </w:rPr>
        <w:t>5</w:t>
      </w:r>
      <w:r w:rsidR="002C3BF4" w:rsidRPr="002C3BF4">
        <w:rPr>
          <w:rFonts w:ascii="Arial" w:eastAsia="Times New Roman" w:hAnsi="Arial" w:cs="Arial"/>
          <w:kern w:val="28"/>
        </w:rPr>
        <w:t>.</w:t>
      </w:r>
      <w:r w:rsidR="002C3BF4" w:rsidRPr="002C3BF4">
        <w:rPr>
          <w:rFonts w:ascii="Arial" w:eastAsia="Times New Roman" w:hAnsi="Arial" w:cs="Arial"/>
          <w:kern w:val="28"/>
        </w:rPr>
        <w:tab/>
        <w:t>Более подробные условия оферты содержатся в приложениях, являющихся неотъемлемой частью оферты.</w:t>
      </w:r>
    </w:p>
    <w:p w:rsidR="007729B2" w:rsidRDefault="007729B2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</w:p>
    <w:p w:rsidR="007729B2" w:rsidRDefault="007729B2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</w:p>
    <w:p w:rsidR="002C1CC9" w:rsidRPr="00D83467" w:rsidRDefault="007729B2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Руководитель</w:t>
      </w:r>
      <w:r w:rsidRPr="00D83467">
        <w:rPr>
          <w:rFonts w:ascii="Arial" w:hAnsi="Arial" w:cs="Arial"/>
          <w:kern w:val="28"/>
        </w:rPr>
        <w:tab/>
        <w:t>________________</w:t>
      </w:r>
      <w:r w:rsidRPr="00D83467">
        <w:rPr>
          <w:rFonts w:ascii="Arial" w:hAnsi="Arial" w:cs="Arial"/>
          <w:kern w:val="28"/>
        </w:rPr>
        <w:tab/>
        <w:t>/Фамилия И.О./</w:t>
      </w:r>
    </w:p>
    <w:p w:rsidR="007729B2" w:rsidRDefault="007729B2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  <w:sz w:val="16"/>
          <w:szCs w:val="16"/>
        </w:rPr>
      </w:pPr>
      <w:r w:rsidRPr="00D83467">
        <w:rPr>
          <w:rFonts w:ascii="Arial" w:hAnsi="Arial" w:cs="Arial"/>
          <w:kern w:val="28"/>
        </w:rPr>
        <w:tab/>
      </w:r>
      <w:r w:rsidRPr="00D83467">
        <w:rPr>
          <w:rFonts w:ascii="Arial" w:hAnsi="Arial" w:cs="Arial"/>
          <w:kern w:val="28"/>
        </w:rPr>
        <w:tab/>
      </w:r>
      <w:r w:rsidRPr="00D83467">
        <w:rPr>
          <w:rFonts w:ascii="Arial" w:hAnsi="Arial" w:cs="Arial"/>
          <w:kern w:val="28"/>
        </w:rPr>
        <w:tab/>
        <w:t xml:space="preserve">          </w:t>
      </w:r>
      <w:r w:rsidRPr="00D83467">
        <w:rPr>
          <w:rFonts w:ascii="Arial" w:hAnsi="Arial" w:cs="Arial"/>
          <w:kern w:val="28"/>
          <w:sz w:val="16"/>
          <w:szCs w:val="16"/>
        </w:rPr>
        <w:t>(подпись)</w:t>
      </w:r>
    </w:p>
    <w:p w:rsidR="002C1CC9" w:rsidRDefault="002C1CC9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  <w:sz w:val="16"/>
          <w:szCs w:val="16"/>
        </w:rPr>
      </w:pPr>
    </w:p>
    <w:p w:rsidR="002C1CC9" w:rsidRDefault="002C1CC9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  <w:sz w:val="16"/>
          <w:szCs w:val="16"/>
        </w:rPr>
      </w:pPr>
    </w:p>
    <w:p w:rsidR="002C1CC9" w:rsidRPr="00D83467" w:rsidRDefault="002C1CC9" w:rsidP="002C1CC9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Главный бухгалтер</w:t>
      </w:r>
      <w:r w:rsidRPr="00D83467">
        <w:rPr>
          <w:rFonts w:ascii="Arial" w:hAnsi="Arial" w:cs="Arial"/>
          <w:kern w:val="28"/>
        </w:rPr>
        <w:tab/>
        <w:t>________________</w:t>
      </w:r>
      <w:r w:rsidRPr="00D83467">
        <w:rPr>
          <w:rFonts w:ascii="Arial" w:hAnsi="Arial" w:cs="Arial"/>
          <w:kern w:val="28"/>
        </w:rPr>
        <w:tab/>
        <w:t>/Фамилия И.О./</w:t>
      </w:r>
    </w:p>
    <w:p w:rsidR="00290A55" w:rsidRPr="0051502B" w:rsidRDefault="002C1CC9" w:rsidP="0051502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416" w:firstLine="708"/>
        <w:rPr>
          <w:rFonts w:ascii="Arial" w:hAnsi="Arial" w:cs="Arial"/>
          <w:kern w:val="28"/>
          <w:sz w:val="16"/>
          <w:szCs w:val="16"/>
        </w:rPr>
      </w:pPr>
      <w:r w:rsidRPr="00D83467">
        <w:rPr>
          <w:rFonts w:ascii="Arial" w:hAnsi="Arial" w:cs="Arial"/>
          <w:kern w:val="28"/>
        </w:rPr>
        <w:t xml:space="preserve">          </w:t>
      </w:r>
      <w:r w:rsidRPr="00D83467">
        <w:rPr>
          <w:rFonts w:ascii="Arial" w:hAnsi="Arial" w:cs="Arial"/>
          <w:kern w:val="28"/>
          <w:sz w:val="16"/>
          <w:szCs w:val="16"/>
        </w:rPr>
        <w:t>(подпись)</w:t>
      </w:r>
      <w:bookmarkStart w:id="0" w:name="_GoBack"/>
      <w:bookmarkEnd w:id="0"/>
    </w:p>
    <w:sectPr w:rsidR="00290A55" w:rsidRPr="0051502B" w:rsidSect="00BC1AB2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C3BF4"/>
    <w:rsid w:val="00055551"/>
    <w:rsid w:val="000F0043"/>
    <w:rsid w:val="00290A55"/>
    <w:rsid w:val="002A12E3"/>
    <w:rsid w:val="002C1CC9"/>
    <w:rsid w:val="002C3BF4"/>
    <w:rsid w:val="003B1A92"/>
    <w:rsid w:val="004A5E88"/>
    <w:rsid w:val="0051502B"/>
    <w:rsid w:val="0051659C"/>
    <w:rsid w:val="005E01CB"/>
    <w:rsid w:val="00613E44"/>
    <w:rsid w:val="006B6EC9"/>
    <w:rsid w:val="00724952"/>
    <w:rsid w:val="007729B2"/>
    <w:rsid w:val="007A139E"/>
    <w:rsid w:val="007D5271"/>
    <w:rsid w:val="008212F8"/>
    <w:rsid w:val="00895186"/>
    <w:rsid w:val="009860AB"/>
    <w:rsid w:val="00AB125F"/>
    <w:rsid w:val="00B15D04"/>
    <w:rsid w:val="00B22DB4"/>
    <w:rsid w:val="00B80FD9"/>
    <w:rsid w:val="00D71EEC"/>
    <w:rsid w:val="00D75C6F"/>
    <w:rsid w:val="00D97AC2"/>
    <w:rsid w:val="00DD5901"/>
    <w:rsid w:val="00DF1A62"/>
    <w:rsid w:val="00EA5B25"/>
    <w:rsid w:val="00F33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5171731-A7EA-49BE-9BB5-4DDC60164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0A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318</Words>
  <Characters>1814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Пендюрин</cp:lastModifiedBy>
  <cp:revision>13</cp:revision>
  <dcterms:created xsi:type="dcterms:W3CDTF">2014-07-30T08:47:00Z</dcterms:created>
  <dcterms:modified xsi:type="dcterms:W3CDTF">2014-08-15T05:02:00Z</dcterms:modified>
</cp:coreProperties>
</file>